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87EF" w14:textId="520F55B7" w:rsidR="00693CED" w:rsidRDefault="00693CED" w:rsidP="00693C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ED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31757E5A" w14:textId="5FA4C1DC" w:rsidR="00693CED" w:rsidRDefault="00693CED" w:rsidP="00693C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ED">
        <w:rPr>
          <w:rFonts w:ascii="Times New Roman" w:hAnsi="Times New Roman" w:cs="Times New Roman"/>
          <w:b/>
          <w:bCs/>
          <w:sz w:val="28"/>
          <w:szCs w:val="28"/>
        </w:rPr>
        <w:t>Благоустройство жилищного фонда</w:t>
      </w:r>
    </w:p>
    <w:p w14:paraId="4EAE03BE" w14:textId="77777777" w:rsidR="00324F24" w:rsidRDefault="00324F24" w:rsidP="00693C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E97A9A6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Жилищный фонд может быть оборудован:</w:t>
      </w:r>
    </w:p>
    <w:p w14:paraId="4B54480E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 xml:space="preserve">- </w:t>
      </w:r>
      <w:r w:rsidRPr="00693CED">
        <w:rPr>
          <w:rFonts w:ascii="Times New Roman" w:hAnsi="Times New Roman" w:cs="Times New Roman"/>
          <w:b/>
          <w:bCs/>
          <w:sz w:val="28"/>
          <w:szCs w:val="28"/>
        </w:rPr>
        <w:t>водопроводом</w:t>
      </w:r>
      <w:r w:rsidRPr="00693CED">
        <w:rPr>
          <w:rFonts w:ascii="Times New Roman" w:hAnsi="Times New Roman" w:cs="Times New Roman"/>
          <w:sz w:val="28"/>
          <w:szCs w:val="28"/>
        </w:rPr>
        <w:t>, если внутри дома имеется распределительная сеть</w:t>
      </w:r>
    </w:p>
    <w:p w14:paraId="7B5D1993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водопровода, в которую вода поступает централизованно из водопровода или</w:t>
      </w:r>
    </w:p>
    <w:p w14:paraId="3DAB0A19" w14:textId="77777777" w:rsid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артезианской скважины;</w:t>
      </w:r>
    </w:p>
    <w:p w14:paraId="65AF37EC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b/>
          <w:bCs/>
          <w:sz w:val="28"/>
          <w:szCs w:val="28"/>
        </w:rPr>
        <w:t>водоотведением</w:t>
      </w:r>
      <w:r w:rsidRPr="00693CED">
        <w:rPr>
          <w:rFonts w:ascii="Times New Roman" w:hAnsi="Times New Roman" w:cs="Times New Roman"/>
          <w:sz w:val="28"/>
          <w:szCs w:val="28"/>
        </w:rPr>
        <w:t xml:space="preserve"> (канализацией),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внутри имеется </w:t>
      </w:r>
      <w:proofErr w:type="spellStart"/>
      <w:r w:rsidRPr="00693CED">
        <w:rPr>
          <w:rFonts w:ascii="Times New Roman" w:hAnsi="Times New Roman" w:cs="Times New Roman"/>
          <w:sz w:val="28"/>
          <w:szCs w:val="28"/>
        </w:rPr>
        <w:t>канализацион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3CE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устройство для стока хозяйственно-фекальных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вод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уличную </w:t>
      </w:r>
      <w:proofErr w:type="spellStart"/>
      <w:r w:rsidRPr="00693CED">
        <w:rPr>
          <w:rFonts w:ascii="Times New Roman" w:hAnsi="Times New Roman" w:cs="Times New Roman"/>
          <w:sz w:val="28"/>
          <w:szCs w:val="28"/>
        </w:rPr>
        <w:t>канализа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3CED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поглощающие колодцы, местный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отстойник. Жилищный фонд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оборудованный водопроводом,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оборудован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канали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3CED"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 w:rsidRPr="00693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CED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CED">
        <w:rPr>
          <w:rFonts w:ascii="Times New Roman" w:hAnsi="Times New Roman" w:cs="Times New Roman"/>
          <w:sz w:val="28"/>
          <w:szCs w:val="28"/>
        </w:rPr>
        <w:t>площадь, оборудованная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канализацией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3CED">
        <w:rPr>
          <w:rFonts w:ascii="Times New Roman" w:hAnsi="Times New Roman" w:cs="Times New Roman"/>
          <w:sz w:val="28"/>
          <w:szCs w:val="28"/>
        </w:rPr>
        <w:t xml:space="preserve"> должна превышать площади,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оборудованной водопроводом;</w:t>
      </w:r>
    </w:p>
    <w:p w14:paraId="0E014695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b/>
          <w:bCs/>
          <w:sz w:val="28"/>
          <w:szCs w:val="28"/>
        </w:rPr>
        <w:t>- отоплением</w:t>
      </w:r>
      <w:r w:rsidRPr="00693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ED">
        <w:rPr>
          <w:rFonts w:ascii="Times New Roman" w:hAnsi="Times New Roman" w:cs="Times New Roman"/>
          <w:sz w:val="28"/>
          <w:szCs w:val="28"/>
        </w:rPr>
        <w:t>отоплением</w:t>
      </w:r>
      <w:proofErr w:type="spellEnd"/>
      <w:r w:rsidRPr="00693CED">
        <w:rPr>
          <w:rFonts w:ascii="Times New Roman" w:hAnsi="Times New Roman" w:cs="Times New Roman"/>
          <w:sz w:val="28"/>
          <w:szCs w:val="28"/>
        </w:rPr>
        <w:t xml:space="preserve"> независимо от источника поступления тепла: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теплоэлектроцентрали (ТЭЦ), промышленной котельной, квартальной, групповой,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местной котельной, газовых водонагревателей (АГВ), индивидуального котла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заводского изготовления или котла, вмонтированного в отопительную печь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другими источниками тепла за исключением печного отопления;</w:t>
      </w:r>
    </w:p>
    <w:p w14:paraId="61FD808B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 xml:space="preserve">- </w:t>
      </w:r>
      <w:r w:rsidRPr="00E77635">
        <w:rPr>
          <w:rFonts w:ascii="Times New Roman" w:hAnsi="Times New Roman" w:cs="Times New Roman"/>
          <w:b/>
          <w:bCs/>
          <w:sz w:val="28"/>
          <w:szCs w:val="28"/>
        </w:rPr>
        <w:t>газом</w:t>
      </w:r>
      <w:r w:rsidRPr="00693CED">
        <w:rPr>
          <w:rFonts w:ascii="Times New Roman" w:hAnsi="Times New Roman" w:cs="Times New Roman"/>
          <w:sz w:val="28"/>
          <w:szCs w:val="28"/>
        </w:rPr>
        <w:t xml:space="preserve"> как сетевым (природным), так и сжиженным, включая газовые</w:t>
      </w:r>
    </w:p>
    <w:p w14:paraId="55393A19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баллоны, при наличии установленной напольной газовой плиты или встраиваемой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газовой варочной панели, а также централизованно к системам газоснабжения;</w:t>
      </w:r>
    </w:p>
    <w:p w14:paraId="0F76B69D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 xml:space="preserve">- </w:t>
      </w:r>
      <w:r w:rsidRPr="00E77635">
        <w:rPr>
          <w:rFonts w:ascii="Times New Roman" w:hAnsi="Times New Roman" w:cs="Times New Roman"/>
          <w:b/>
          <w:bCs/>
          <w:sz w:val="28"/>
          <w:szCs w:val="28"/>
        </w:rPr>
        <w:t>горячим водоснабжением</w:t>
      </w:r>
      <w:r w:rsidRPr="00693CED">
        <w:rPr>
          <w:rFonts w:ascii="Times New Roman" w:hAnsi="Times New Roman" w:cs="Times New Roman"/>
          <w:sz w:val="28"/>
          <w:szCs w:val="28"/>
        </w:rPr>
        <w:t xml:space="preserve"> от специальных водопроводов, подающих в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жилые помещения горячую воду для бытовых нужд проживающих,</w:t>
      </w:r>
    </w:p>
    <w:p w14:paraId="58485D3B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централизованно или от местных водонагревателей (нагрев воды может</w:t>
      </w:r>
    </w:p>
    <w:p w14:paraId="6B2D831D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производиться местной котельной, АГВ, индивидуальным котлом заводского</w:t>
      </w:r>
    </w:p>
    <w:p w14:paraId="4C0BD1D7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изготовления или котлом, вмонтированным в отопительную печь, газовой</w:t>
      </w:r>
    </w:p>
    <w:p w14:paraId="7C7E0AEE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 xml:space="preserve">(дровяной) колонкой, </w:t>
      </w:r>
      <w:proofErr w:type="spellStart"/>
      <w:r w:rsidRPr="00693CED">
        <w:rPr>
          <w:rFonts w:ascii="Times New Roman" w:hAnsi="Times New Roman" w:cs="Times New Roman"/>
          <w:sz w:val="28"/>
          <w:szCs w:val="28"/>
        </w:rPr>
        <w:t>электробойлером</w:t>
      </w:r>
      <w:proofErr w:type="spellEnd"/>
      <w:r w:rsidRPr="00693CED">
        <w:rPr>
          <w:rFonts w:ascii="Times New Roman" w:hAnsi="Times New Roman" w:cs="Times New Roman"/>
          <w:sz w:val="28"/>
          <w:szCs w:val="28"/>
        </w:rPr>
        <w:t xml:space="preserve"> и другим водонагревательным</w:t>
      </w:r>
    </w:p>
    <w:p w14:paraId="0A7646E6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оборудованием);</w:t>
      </w:r>
    </w:p>
    <w:p w14:paraId="768A9189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- ваннами (душем) независимо от способа поступления горячей воды</w:t>
      </w:r>
    </w:p>
    <w:p w14:paraId="3CFE2683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(система горячего водоснабжения) централизованного либо оборудованного</w:t>
      </w:r>
    </w:p>
    <w:p w14:paraId="7D183F3C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местными водонагревателями; площадь, оборудованная ваннами, но не имеющая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канализации, не считается оборудованной данным видом;</w:t>
      </w:r>
    </w:p>
    <w:p w14:paraId="263EE439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 xml:space="preserve">- </w:t>
      </w:r>
      <w:r w:rsidRPr="00E77635">
        <w:rPr>
          <w:rFonts w:ascii="Times New Roman" w:hAnsi="Times New Roman" w:cs="Times New Roman"/>
          <w:b/>
          <w:bCs/>
          <w:sz w:val="28"/>
          <w:szCs w:val="28"/>
        </w:rPr>
        <w:t>напольными электроплитами</w:t>
      </w:r>
      <w:r w:rsidRPr="00693CED">
        <w:rPr>
          <w:rFonts w:ascii="Times New Roman" w:hAnsi="Times New Roman" w:cs="Times New Roman"/>
          <w:sz w:val="28"/>
          <w:szCs w:val="28"/>
        </w:rPr>
        <w:t xml:space="preserve"> при наличии установленной напольной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электрической плиты или встраиваемой электрической варочной панели.</w:t>
      </w:r>
    </w:p>
    <w:p w14:paraId="55C62942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Жилищный фонд признается благоустроенным, если общая площадь жилых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помещений оборудована одновременно водопроводом, водоотведением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(канализацией), отоплением, горячим водоснабжением, газом (сетевым или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сжиженным) или электрическими плитами, включая встраиваемые электрические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Pr="00693CED">
        <w:rPr>
          <w:rFonts w:ascii="Times New Roman" w:hAnsi="Times New Roman" w:cs="Times New Roman"/>
          <w:sz w:val="28"/>
          <w:szCs w:val="28"/>
        </w:rPr>
        <w:t>варочные панели.</w:t>
      </w:r>
    </w:p>
    <w:p w14:paraId="2E29BEEA" w14:textId="77777777" w:rsidR="00693CED" w:rsidRPr="00693CED" w:rsidRDefault="00693CED" w:rsidP="0076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Жилищный фонд считается оборудованным тем или иным видом</w:t>
      </w:r>
    </w:p>
    <w:p w14:paraId="128DED1B" w14:textId="77777777" w:rsidR="00693CED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благоустройства и в тех случаях, когда тот или иной вид благоустройства</w:t>
      </w:r>
    </w:p>
    <w:p w14:paraId="69CDCCF8" w14:textId="77777777" w:rsidR="007F3D02" w:rsidRPr="00693CED" w:rsidRDefault="00693CED" w:rsidP="007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бездействует, например из-за ремонта.</w:t>
      </w:r>
    </w:p>
    <w:sectPr w:rsidR="007F3D02" w:rsidRPr="0069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ED"/>
    <w:rsid w:val="00324F24"/>
    <w:rsid w:val="00693CED"/>
    <w:rsid w:val="00766F89"/>
    <w:rsid w:val="007F3D02"/>
    <w:rsid w:val="00E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FCDB4"/>
  <w15:chartTrackingRefBased/>
  <w15:docId w15:val="{A6541F94-7996-4DC6-8702-8E8F2D6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3</cp:revision>
  <dcterms:created xsi:type="dcterms:W3CDTF">2023-12-07T01:13:00Z</dcterms:created>
  <dcterms:modified xsi:type="dcterms:W3CDTF">2023-12-08T04:28:00Z</dcterms:modified>
</cp:coreProperties>
</file>